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296F9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bookmarkStart w:id="0" w:name="_GoBack"/>
      <w:bookmarkEnd w:id="0"/>
      <w:r w:rsidRPr="00B12C59">
        <w:rPr>
          <w:rFonts w:ascii="Garamond" w:hAnsi="Garamond" w:cs="Calibri"/>
          <w:b/>
          <w:noProof/>
          <w:sz w:val="32"/>
          <w:szCs w:val="32"/>
        </w:rPr>
        <w:drawing>
          <wp:inline distT="0" distB="0" distL="0" distR="0" wp14:anchorId="5CF2D4A8" wp14:editId="6AD50626">
            <wp:extent cx="1623060" cy="1600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DEX-IN_STATE_SE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6A30D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4A6A0655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48"/>
          <w:szCs w:val="40"/>
        </w:rPr>
      </w:pPr>
      <w:r w:rsidRPr="00B12C59">
        <w:rPr>
          <w:rFonts w:ascii="Garamond" w:hAnsi="Garamond" w:cs="Calibri"/>
          <w:b/>
          <w:sz w:val="48"/>
          <w:szCs w:val="40"/>
        </w:rPr>
        <w:t>STATE OF INDIANA</w:t>
      </w:r>
    </w:p>
    <w:p w14:paraId="6081D833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704FF6E3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46BF64EA" w14:textId="461657C9" w:rsidR="00183198" w:rsidRPr="00B12C59" w:rsidRDefault="00183198" w:rsidP="00183198">
      <w:pPr>
        <w:jc w:val="center"/>
        <w:rPr>
          <w:rFonts w:ascii="Garamond" w:hAnsi="Garamond" w:cs="Calibri"/>
          <w:b/>
          <w:color w:val="FF0000"/>
          <w:sz w:val="40"/>
          <w:szCs w:val="40"/>
        </w:rPr>
      </w:pPr>
      <w:r w:rsidRPr="00B12C59">
        <w:rPr>
          <w:rFonts w:ascii="Garamond" w:hAnsi="Garamond" w:cs="Calibri"/>
          <w:b/>
          <w:sz w:val="40"/>
          <w:szCs w:val="40"/>
        </w:rPr>
        <w:t xml:space="preserve">Request for Proposal </w:t>
      </w:r>
      <w:r w:rsidR="005504FF" w:rsidRPr="005504FF">
        <w:rPr>
          <w:rFonts w:ascii="Garamond" w:hAnsi="Garamond" w:cs="Calibri"/>
          <w:b/>
          <w:sz w:val="40"/>
          <w:szCs w:val="40"/>
        </w:rPr>
        <w:t>20-041</w:t>
      </w:r>
    </w:p>
    <w:p w14:paraId="542DA9ED" w14:textId="77777777" w:rsidR="00183198" w:rsidRDefault="00183198" w:rsidP="00183198">
      <w:pPr>
        <w:jc w:val="center"/>
        <w:rPr>
          <w:rFonts w:ascii="Garamond" w:hAnsi="Garamond" w:cs="Calibri"/>
          <w:b/>
          <w:color w:val="FF0000"/>
          <w:sz w:val="32"/>
          <w:szCs w:val="32"/>
        </w:rPr>
      </w:pPr>
    </w:p>
    <w:p w14:paraId="378F47FD" w14:textId="30E4C31E" w:rsidR="00183198" w:rsidRPr="00183198" w:rsidRDefault="00183198" w:rsidP="00183198">
      <w:pPr>
        <w:jc w:val="center"/>
        <w:rPr>
          <w:rFonts w:ascii="Garamond" w:hAnsi="Garamond" w:cs="Calibri"/>
          <w:b/>
          <w:color w:val="FF0000"/>
          <w:sz w:val="40"/>
          <w:szCs w:val="40"/>
        </w:rPr>
      </w:pPr>
      <w:r w:rsidRPr="00183198">
        <w:rPr>
          <w:rFonts w:ascii="Garamond" w:hAnsi="Garamond" w:cs="Calibri"/>
          <w:b/>
          <w:color w:val="FF0000"/>
          <w:sz w:val="40"/>
          <w:szCs w:val="40"/>
        </w:rPr>
        <w:t>Addendum #</w:t>
      </w:r>
      <w:r w:rsidR="00C5766A">
        <w:rPr>
          <w:rFonts w:ascii="Garamond" w:hAnsi="Garamond" w:cs="Calibri"/>
          <w:b/>
          <w:color w:val="FF0000"/>
          <w:sz w:val="40"/>
          <w:szCs w:val="40"/>
        </w:rPr>
        <w:t>1</w:t>
      </w:r>
    </w:p>
    <w:p w14:paraId="0EC98CBB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604C3693" w14:textId="180C93F6" w:rsidR="00183198" w:rsidRDefault="00183198" w:rsidP="005504FF">
      <w:pPr>
        <w:jc w:val="center"/>
        <w:rPr>
          <w:rFonts w:ascii="Garamond" w:hAnsi="Garamond" w:cs="Calibri"/>
          <w:b/>
          <w:sz w:val="32"/>
          <w:szCs w:val="32"/>
        </w:rPr>
      </w:pPr>
      <w:r w:rsidRPr="00B12C59">
        <w:rPr>
          <w:rFonts w:ascii="Garamond" w:hAnsi="Garamond" w:cs="Calibri"/>
          <w:b/>
          <w:sz w:val="32"/>
          <w:szCs w:val="32"/>
        </w:rPr>
        <w:t>INDIANA DEPARTMENT OF ADMINISTRATION</w:t>
      </w:r>
    </w:p>
    <w:p w14:paraId="66D68FE0" w14:textId="77777777" w:rsidR="00183198" w:rsidRPr="00B12C59" w:rsidRDefault="00183198" w:rsidP="00183198">
      <w:pPr>
        <w:rPr>
          <w:rFonts w:ascii="Garamond" w:hAnsi="Garamond" w:cs="Calibri"/>
          <w:b/>
          <w:sz w:val="32"/>
          <w:szCs w:val="32"/>
        </w:rPr>
      </w:pPr>
    </w:p>
    <w:p w14:paraId="505A627C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r w:rsidRPr="00B12C59">
        <w:rPr>
          <w:rFonts w:ascii="Garamond" w:hAnsi="Garamond" w:cs="Calibri"/>
          <w:b/>
          <w:sz w:val="32"/>
          <w:szCs w:val="32"/>
        </w:rPr>
        <w:t>On Behalf Of</w:t>
      </w:r>
    </w:p>
    <w:p w14:paraId="2227A259" w14:textId="77777777" w:rsidR="005504FF" w:rsidRPr="006F559A" w:rsidRDefault="005504FF" w:rsidP="005504FF">
      <w:pPr>
        <w:jc w:val="center"/>
        <w:rPr>
          <w:rFonts w:ascii="Garamond" w:hAnsi="Garamond" w:cs="Calibri"/>
          <w:b/>
          <w:sz w:val="32"/>
          <w:szCs w:val="32"/>
        </w:rPr>
      </w:pPr>
      <w:r>
        <w:rPr>
          <w:rFonts w:ascii="Garamond" w:hAnsi="Garamond" w:cs="Calibri"/>
          <w:b/>
          <w:sz w:val="32"/>
          <w:szCs w:val="32"/>
        </w:rPr>
        <w:t>Family and Social Services Administration</w:t>
      </w:r>
      <w:r>
        <w:rPr>
          <w:rFonts w:ascii="Garamond" w:hAnsi="Garamond" w:cs="Calibri"/>
          <w:b/>
          <w:sz w:val="32"/>
          <w:szCs w:val="32"/>
        </w:rPr>
        <w:br/>
      </w:r>
      <w:r w:rsidRPr="006F559A">
        <w:rPr>
          <w:rFonts w:ascii="Garamond" w:hAnsi="Garamond" w:cs="Calibri"/>
          <w:b/>
          <w:sz w:val="32"/>
          <w:szCs w:val="32"/>
        </w:rPr>
        <w:t xml:space="preserve"> Office of Medicaid Policy and Planning</w:t>
      </w:r>
      <w:r>
        <w:rPr>
          <w:rFonts w:ascii="Garamond" w:hAnsi="Garamond" w:cs="Calibri"/>
          <w:b/>
          <w:sz w:val="32"/>
          <w:szCs w:val="32"/>
        </w:rPr>
        <w:t xml:space="preserve"> </w:t>
      </w:r>
    </w:p>
    <w:p w14:paraId="1A334EA3" w14:textId="77777777" w:rsidR="00183198" w:rsidRPr="00B12C59" w:rsidRDefault="00183198" w:rsidP="00A76E7F">
      <w:pPr>
        <w:rPr>
          <w:rFonts w:ascii="Garamond" w:hAnsi="Garamond" w:cs="Calibri"/>
          <w:b/>
          <w:sz w:val="32"/>
          <w:szCs w:val="32"/>
        </w:rPr>
      </w:pPr>
    </w:p>
    <w:p w14:paraId="3D5C7797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r w:rsidRPr="00B12C59">
        <w:rPr>
          <w:rFonts w:ascii="Garamond" w:hAnsi="Garamond" w:cs="Calibri"/>
          <w:b/>
          <w:sz w:val="32"/>
          <w:szCs w:val="32"/>
        </w:rPr>
        <w:t>Solicitation For:</w:t>
      </w:r>
    </w:p>
    <w:p w14:paraId="1B3EAF70" w14:textId="77777777" w:rsidR="005504FF" w:rsidRPr="001115E8" w:rsidRDefault="005504FF" w:rsidP="005504FF">
      <w:pPr>
        <w:jc w:val="center"/>
        <w:rPr>
          <w:rFonts w:ascii="Garamond" w:hAnsi="Garamond" w:cs="Calibri"/>
          <w:b/>
          <w:sz w:val="36"/>
          <w:szCs w:val="36"/>
        </w:rPr>
      </w:pPr>
      <w:r w:rsidRPr="001115E8">
        <w:rPr>
          <w:rFonts w:ascii="Garamond" w:hAnsi="Garamond" w:cs="Calibri"/>
          <w:b/>
          <w:sz w:val="36"/>
          <w:szCs w:val="36"/>
        </w:rPr>
        <w:t>Risk-Based Managed Care Services for Aged, Blind and Disabled Medicaid Beneficiaries</w:t>
      </w:r>
    </w:p>
    <w:p w14:paraId="0D2C977E" w14:textId="10E0B857" w:rsidR="00183198" w:rsidRPr="005504FF" w:rsidRDefault="005504FF" w:rsidP="005504FF">
      <w:pPr>
        <w:jc w:val="center"/>
        <w:rPr>
          <w:rFonts w:ascii="Garamond" w:hAnsi="Garamond" w:cs="Calibri"/>
          <w:b/>
          <w:sz w:val="36"/>
          <w:szCs w:val="36"/>
        </w:rPr>
      </w:pPr>
      <w:r w:rsidRPr="001115E8">
        <w:rPr>
          <w:rFonts w:ascii="Garamond" w:hAnsi="Garamond" w:cs="Calibri"/>
          <w:b/>
          <w:sz w:val="36"/>
          <w:szCs w:val="36"/>
        </w:rPr>
        <w:t>(Hoosier Care Connect)</w:t>
      </w:r>
    </w:p>
    <w:p w14:paraId="6C5C11F1" w14:textId="77777777" w:rsidR="00A76E7F" w:rsidRPr="00B12C59" w:rsidRDefault="00A76E7F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02BC84A2" w14:textId="2F8D9CCD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r>
        <w:rPr>
          <w:rFonts w:ascii="Garamond" w:hAnsi="Garamond" w:cs="Calibri"/>
          <w:b/>
          <w:sz w:val="32"/>
          <w:szCs w:val="32"/>
        </w:rPr>
        <w:t xml:space="preserve">Response Due Date: </w:t>
      </w:r>
      <w:r w:rsidR="005504FF" w:rsidRPr="005504FF">
        <w:rPr>
          <w:rFonts w:ascii="Garamond" w:hAnsi="Garamond" w:cs="Calibri"/>
          <w:b/>
          <w:sz w:val="32"/>
          <w:szCs w:val="32"/>
        </w:rPr>
        <w:t>January 6</w:t>
      </w:r>
      <w:r w:rsidR="005504FF" w:rsidRPr="005504FF">
        <w:rPr>
          <w:rFonts w:ascii="Garamond" w:hAnsi="Garamond" w:cs="Calibri"/>
          <w:b/>
          <w:sz w:val="32"/>
          <w:szCs w:val="32"/>
          <w:vertAlign w:val="superscript"/>
        </w:rPr>
        <w:t>th</w:t>
      </w:r>
      <w:r w:rsidR="005504FF" w:rsidRPr="005504FF">
        <w:rPr>
          <w:rFonts w:ascii="Garamond" w:hAnsi="Garamond" w:cs="Calibri"/>
          <w:b/>
          <w:sz w:val="32"/>
          <w:szCs w:val="32"/>
        </w:rPr>
        <w:t>, 2020</w:t>
      </w:r>
    </w:p>
    <w:p w14:paraId="1538F5C0" w14:textId="77777777" w:rsidR="00183198" w:rsidRDefault="00183198" w:rsidP="00475EBF">
      <w:pPr>
        <w:rPr>
          <w:rFonts w:ascii="Garamond" w:hAnsi="Garamond" w:cs="Calibri"/>
          <w:b/>
          <w:color w:val="FF0000"/>
          <w:sz w:val="32"/>
          <w:szCs w:val="32"/>
        </w:rPr>
      </w:pPr>
    </w:p>
    <w:p w14:paraId="679088C3" w14:textId="77777777" w:rsidR="00A76E7F" w:rsidRDefault="00A76E7F" w:rsidP="00475EBF">
      <w:pPr>
        <w:rPr>
          <w:rFonts w:ascii="Garamond" w:hAnsi="Garamond" w:cs="Calibri"/>
          <w:b/>
          <w:sz w:val="32"/>
          <w:szCs w:val="32"/>
        </w:rPr>
      </w:pPr>
    </w:p>
    <w:p w14:paraId="1CC2CE42" w14:textId="77777777" w:rsidR="00562767" w:rsidRPr="001C3077" w:rsidRDefault="00562767" w:rsidP="00475EBF">
      <w:pPr>
        <w:rPr>
          <w:rFonts w:ascii="Garamond" w:hAnsi="Garamond" w:cs="Calibri"/>
          <w:b/>
          <w:sz w:val="32"/>
          <w:szCs w:val="32"/>
        </w:rPr>
      </w:pPr>
    </w:p>
    <w:p w14:paraId="63ACFF9C" w14:textId="3D29BF6C" w:rsidR="00183198" w:rsidRPr="00AB63A9" w:rsidRDefault="00B05161" w:rsidP="00183198">
      <w:pPr>
        <w:jc w:val="right"/>
        <w:rPr>
          <w:rFonts w:ascii="Garamond" w:hAnsi="Garamond" w:cs="Calibri"/>
          <w:szCs w:val="24"/>
        </w:rPr>
      </w:pPr>
      <w:r w:rsidRPr="00AB63A9">
        <w:rPr>
          <w:rFonts w:ascii="Garamond" w:hAnsi="Garamond" w:cs="Calibri"/>
          <w:szCs w:val="24"/>
        </w:rPr>
        <w:t>David Brandon-Friedman</w:t>
      </w:r>
    </w:p>
    <w:p w14:paraId="7ED6F33D" w14:textId="77777777" w:rsidR="00183198" w:rsidRPr="00B12C59" w:rsidRDefault="00183198" w:rsidP="00183198">
      <w:pPr>
        <w:jc w:val="right"/>
        <w:rPr>
          <w:rFonts w:ascii="Garamond" w:hAnsi="Garamond" w:cs="Calibri"/>
          <w:szCs w:val="24"/>
        </w:rPr>
      </w:pPr>
      <w:r w:rsidRPr="00925425">
        <w:rPr>
          <w:rFonts w:ascii="Garamond" w:hAnsi="Garamond" w:cs="Calibri"/>
          <w:szCs w:val="24"/>
        </w:rPr>
        <w:t>Indiana Department of Administratio</w:t>
      </w:r>
      <w:r w:rsidRPr="00B12C59">
        <w:rPr>
          <w:rFonts w:ascii="Garamond" w:hAnsi="Garamond" w:cs="Calibri"/>
          <w:szCs w:val="24"/>
        </w:rPr>
        <w:t>n</w:t>
      </w:r>
    </w:p>
    <w:p w14:paraId="173E56C3" w14:textId="77777777" w:rsidR="00183198" w:rsidRPr="00B12C59" w:rsidRDefault="00183198" w:rsidP="00183198">
      <w:pPr>
        <w:jc w:val="right"/>
        <w:rPr>
          <w:rFonts w:ascii="Garamond" w:hAnsi="Garamond" w:cs="Calibri"/>
          <w:szCs w:val="24"/>
        </w:rPr>
      </w:pPr>
      <w:r w:rsidRPr="00B12C59">
        <w:rPr>
          <w:rFonts w:ascii="Garamond" w:hAnsi="Garamond" w:cs="Calibri"/>
          <w:szCs w:val="24"/>
        </w:rPr>
        <w:t>Procurement Division</w:t>
      </w:r>
    </w:p>
    <w:p w14:paraId="4D932405" w14:textId="77777777" w:rsidR="00183198" w:rsidRPr="00B12C59" w:rsidRDefault="00183198" w:rsidP="00183198">
      <w:pPr>
        <w:jc w:val="right"/>
        <w:rPr>
          <w:rFonts w:ascii="Garamond" w:hAnsi="Garamond" w:cs="Calibri"/>
          <w:szCs w:val="24"/>
        </w:rPr>
      </w:pPr>
      <w:r w:rsidRPr="00B12C59">
        <w:rPr>
          <w:rFonts w:ascii="Garamond" w:hAnsi="Garamond" w:cs="Calibri"/>
          <w:szCs w:val="24"/>
        </w:rPr>
        <w:t>402 W. Washington St., Room W468</w:t>
      </w:r>
    </w:p>
    <w:p w14:paraId="513004F0" w14:textId="6EDB2033" w:rsidR="00985338" w:rsidRDefault="00183198" w:rsidP="00183198">
      <w:pPr>
        <w:jc w:val="right"/>
        <w:rPr>
          <w:rFonts w:ascii="Garamond" w:hAnsi="Garamond" w:cs="Calibri"/>
          <w:szCs w:val="24"/>
        </w:rPr>
      </w:pPr>
      <w:r w:rsidRPr="00B12C59">
        <w:rPr>
          <w:rFonts w:ascii="Garamond" w:hAnsi="Garamond" w:cs="Calibri"/>
          <w:szCs w:val="24"/>
        </w:rPr>
        <w:t xml:space="preserve">Indianapolis, </w:t>
      </w:r>
      <w:proofErr w:type="gramStart"/>
      <w:r w:rsidRPr="00B12C59">
        <w:rPr>
          <w:rFonts w:ascii="Garamond" w:hAnsi="Garamond" w:cs="Calibri"/>
          <w:szCs w:val="24"/>
        </w:rPr>
        <w:t>Indiana  46204</w:t>
      </w:r>
      <w:proofErr w:type="gramEnd"/>
    </w:p>
    <w:p w14:paraId="1F24166E" w14:textId="1EB74862" w:rsidR="00E33844" w:rsidRPr="005504FF" w:rsidRDefault="00183198" w:rsidP="005504FF">
      <w:pPr>
        <w:rPr>
          <w:rFonts w:ascii="Garamond" w:hAnsi="Garamond" w:cs="Calibri"/>
          <w:b/>
          <w:sz w:val="30"/>
          <w:szCs w:val="30"/>
        </w:rPr>
      </w:pPr>
      <w:r w:rsidRPr="00CA6994">
        <w:rPr>
          <w:rFonts w:ascii="Garamond" w:hAnsi="Garamond" w:cs="Calibri"/>
          <w:b/>
          <w:sz w:val="30"/>
          <w:szCs w:val="30"/>
        </w:rPr>
        <w:lastRenderedPageBreak/>
        <w:t>Summary of Changes</w:t>
      </w:r>
    </w:p>
    <w:p w14:paraId="723C5845" w14:textId="0B3F0A01" w:rsidR="00183198" w:rsidRPr="00CA6994" w:rsidRDefault="00183198" w:rsidP="00183198">
      <w:pPr>
        <w:rPr>
          <w:rFonts w:ascii="Garamond" w:hAnsi="Garamond" w:cs="Calibri"/>
          <w:sz w:val="26"/>
          <w:szCs w:val="26"/>
        </w:rPr>
      </w:pPr>
      <w:r w:rsidRPr="00CA6994">
        <w:rPr>
          <w:rFonts w:ascii="Garamond" w:hAnsi="Garamond" w:cs="Calibri"/>
          <w:sz w:val="26"/>
          <w:szCs w:val="26"/>
        </w:rPr>
        <w:t xml:space="preserve">Deletions are indicated via strikethrough and additions have been made in </w:t>
      </w:r>
      <w:r w:rsidRPr="00CA6994">
        <w:rPr>
          <w:rFonts w:ascii="Garamond" w:hAnsi="Garamond" w:cs="Calibri"/>
          <w:color w:val="FF0000"/>
          <w:sz w:val="26"/>
          <w:szCs w:val="26"/>
        </w:rPr>
        <w:t xml:space="preserve">red </w:t>
      </w:r>
      <w:r w:rsidRPr="00CA6994">
        <w:rPr>
          <w:rFonts w:ascii="Garamond" w:hAnsi="Garamond" w:cs="Calibri"/>
          <w:sz w:val="26"/>
          <w:szCs w:val="26"/>
        </w:rPr>
        <w:t>font</w:t>
      </w:r>
      <w:r w:rsidR="00652C71">
        <w:rPr>
          <w:rFonts w:ascii="Garamond" w:hAnsi="Garamond" w:cs="Calibri"/>
          <w:sz w:val="26"/>
          <w:szCs w:val="26"/>
        </w:rPr>
        <w:t xml:space="preserve"> in the RFP </w:t>
      </w:r>
      <w:r w:rsidR="005504FF">
        <w:rPr>
          <w:rFonts w:ascii="Garamond" w:hAnsi="Garamond" w:cs="Calibri"/>
          <w:sz w:val="26"/>
          <w:szCs w:val="26"/>
        </w:rPr>
        <w:t xml:space="preserve">20-041 </w:t>
      </w:r>
      <w:r w:rsidR="00652C71">
        <w:rPr>
          <w:rFonts w:ascii="Garamond" w:hAnsi="Garamond" w:cs="Calibri"/>
          <w:sz w:val="26"/>
          <w:szCs w:val="26"/>
        </w:rPr>
        <w:t>Document.</w:t>
      </w:r>
      <w:r w:rsidRPr="00CA6994">
        <w:rPr>
          <w:rFonts w:ascii="Garamond" w:hAnsi="Garamond" w:cs="Calibri"/>
          <w:sz w:val="26"/>
          <w:szCs w:val="26"/>
        </w:rPr>
        <w:t xml:space="preserve"> </w:t>
      </w:r>
    </w:p>
    <w:p w14:paraId="00507B2E" w14:textId="2A92337B" w:rsidR="00183198" w:rsidRDefault="00183198" w:rsidP="00183198">
      <w:pPr>
        <w:rPr>
          <w:rFonts w:ascii="Garamond" w:hAnsi="Garamond" w:cs="Calibri"/>
          <w:sz w:val="28"/>
          <w:szCs w:val="28"/>
        </w:rPr>
      </w:pPr>
    </w:p>
    <w:p w14:paraId="45CDD020" w14:textId="33D1ADCF" w:rsidR="00183198" w:rsidRPr="00CA6994" w:rsidRDefault="00183198" w:rsidP="00183198">
      <w:pPr>
        <w:rPr>
          <w:rFonts w:ascii="Garamond" w:hAnsi="Garamond" w:cs="Calibri"/>
          <w:b/>
          <w:sz w:val="26"/>
          <w:szCs w:val="26"/>
        </w:rPr>
      </w:pPr>
      <w:r w:rsidRPr="00CA6994">
        <w:rPr>
          <w:rFonts w:ascii="Garamond" w:hAnsi="Garamond" w:cs="Calibri"/>
          <w:b/>
          <w:sz w:val="26"/>
          <w:szCs w:val="26"/>
        </w:rPr>
        <w:t xml:space="preserve">The following edits have been made to the RFP </w:t>
      </w:r>
      <w:r w:rsidR="005504FF">
        <w:rPr>
          <w:rFonts w:ascii="Garamond" w:hAnsi="Garamond" w:cs="Calibri"/>
          <w:b/>
          <w:sz w:val="26"/>
          <w:szCs w:val="26"/>
        </w:rPr>
        <w:t>20</w:t>
      </w:r>
      <w:r w:rsidR="00CA6994" w:rsidRPr="00CA6994">
        <w:rPr>
          <w:rFonts w:ascii="Garamond" w:hAnsi="Garamond" w:cs="Calibri"/>
          <w:b/>
          <w:sz w:val="26"/>
          <w:szCs w:val="26"/>
        </w:rPr>
        <w:t>-0</w:t>
      </w:r>
      <w:r w:rsidR="005504FF">
        <w:rPr>
          <w:rFonts w:ascii="Garamond" w:hAnsi="Garamond" w:cs="Calibri"/>
          <w:b/>
          <w:sz w:val="26"/>
          <w:szCs w:val="26"/>
        </w:rPr>
        <w:t>41</w:t>
      </w:r>
      <w:r w:rsidR="00CA6994" w:rsidRPr="00CA6994">
        <w:rPr>
          <w:rFonts w:ascii="Garamond" w:hAnsi="Garamond" w:cs="Calibri"/>
          <w:b/>
          <w:sz w:val="26"/>
          <w:szCs w:val="26"/>
        </w:rPr>
        <w:t xml:space="preserve"> </w:t>
      </w:r>
      <w:r w:rsidRPr="00CA6994">
        <w:rPr>
          <w:rFonts w:ascii="Garamond" w:hAnsi="Garamond" w:cs="Calibri"/>
          <w:b/>
          <w:sz w:val="26"/>
          <w:szCs w:val="26"/>
        </w:rPr>
        <w:t>Document:</w:t>
      </w:r>
    </w:p>
    <w:p w14:paraId="127BCA69" w14:textId="3210D8BD" w:rsidR="00183198" w:rsidRDefault="00183198" w:rsidP="00183198">
      <w:pPr>
        <w:rPr>
          <w:rFonts w:ascii="Garamond" w:hAnsi="Garamond" w:cs="Calibri"/>
          <w:b/>
          <w:sz w:val="28"/>
          <w:szCs w:val="28"/>
        </w:rPr>
      </w:pPr>
    </w:p>
    <w:p w14:paraId="0B90EE46" w14:textId="311C02E3" w:rsidR="00183198" w:rsidRPr="00CA6994" w:rsidRDefault="00982DE2" w:rsidP="00183198">
      <w:pPr>
        <w:pStyle w:val="ListParagraph"/>
        <w:numPr>
          <w:ilvl w:val="0"/>
          <w:numId w:val="2"/>
        </w:numPr>
        <w:rPr>
          <w:rFonts w:ascii="Garamond" w:hAnsi="Garamond" w:cs="Calibri"/>
          <w:sz w:val="26"/>
          <w:szCs w:val="26"/>
        </w:rPr>
      </w:pPr>
      <w:r>
        <w:rPr>
          <w:rFonts w:ascii="Garamond" w:hAnsi="Garamond" w:cs="Calibri"/>
          <w:sz w:val="26"/>
          <w:szCs w:val="26"/>
        </w:rPr>
        <w:t xml:space="preserve">In Section </w:t>
      </w:r>
      <w:r w:rsidR="00595BAF">
        <w:rPr>
          <w:rFonts w:ascii="Garamond" w:hAnsi="Garamond" w:cs="Calibri"/>
          <w:sz w:val="26"/>
          <w:szCs w:val="26"/>
        </w:rPr>
        <w:t>1</w:t>
      </w:r>
      <w:r w:rsidR="00595BAF" w:rsidRPr="00595BAF">
        <w:rPr>
          <w:rFonts w:ascii="Garamond" w:hAnsi="Garamond" w:cs="Calibri"/>
          <w:sz w:val="26"/>
          <w:szCs w:val="26"/>
        </w:rPr>
        <w:t xml:space="preserve">.24 SUMMARY </w:t>
      </w:r>
      <w:r w:rsidR="00595BAF">
        <w:rPr>
          <w:rFonts w:ascii="Garamond" w:hAnsi="Garamond" w:cs="Calibri"/>
          <w:sz w:val="26"/>
          <w:szCs w:val="26"/>
        </w:rPr>
        <w:t>O</w:t>
      </w:r>
      <w:r w:rsidR="00595BAF" w:rsidRPr="00595BAF">
        <w:rPr>
          <w:rFonts w:ascii="Garamond" w:hAnsi="Garamond" w:cs="Calibri"/>
          <w:sz w:val="26"/>
          <w:szCs w:val="26"/>
        </w:rPr>
        <w:t>F MILESTONES</w:t>
      </w:r>
      <w:r w:rsidR="00595BAF">
        <w:rPr>
          <w:rFonts w:ascii="Garamond" w:hAnsi="Garamond" w:cs="Calibri"/>
          <w:sz w:val="26"/>
          <w:szCs w:val="26"/>
        </w:rPr>
        <w:t>:</w:t>
      </w:r>
    </w:p>
    <w:p w14:paraId="232DAE07" w14:textId="34D9F1C3" w:rsidR="00183198" w:rsidRPr="00CA6994" w:rsidRDefault="00183198" w:rsidP="00183198">
      <w:pPr>
        <w:rPr>
          <w:rFonts w:ascii="Garamond" w:hAnsi="Garamond" w:cs="Calibri"/>
          <w:sz w:val="26"/>
          <w:szCs w:val="26"/>
        </w:rPr>
      </w:pPr>
    </w:p>
    <w:p w14:paraId="7FE86C4A" w14:textId="258AA15E" w:rsidR="00183198" w:rsidRPr="00CA6994" w:rsidRDefault="00C45AD7" w:rsidP="00183198">
      <w:pPr>
        <w:ind w:left="720"/>
        <w:rPr>
          <w:rFonts w:ascii="Garamond" w:hAnsi="Garamond" w:cs="Calibri"/>
          <w:sz w:val="26"/>
          <w:szCs w:val="26"/>
        </w:rPr>
      </w:pPr>
      <w:r>
        <w:rPr>
          <w:rFonts w:ascii="Garamond" w:hAnsi="Garamond" w:cs="Calibri"/>
          <w:noProof/>
          <w:sz w:val="26"/>
          <w:szCs w:val="26"/>
        </w:rPr>
        <w:drawing>
          <wp:inline distT="0" distB="0" distL="0" distR="0" wp14:anchorId="525D69EA" wp14:editId="18742C3B">
            <wp:extent cx="5943600" cy="11836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24 edi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8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A6BDF" w14:textId="4384134C" w:rsidR="00FE7131" w:rsidRDefault="00FE7131" w:rsidP="00FE7131">
      <w:pPr>
        <w:widowControl/>
        <w:rPr>
          <w:rFonts w:ascii="Garamond" w:hAnsi="Garamond" w:cs="Calibri"/>
          <w:szCs w:val="24"/>
        </w:rPr>
      </w:pPr>
    </w:p>
    <w:p w14:paraId="11794071" w14:textId="77777777" w:rsidR="00B05161" w:rsidRDefault="00B05161" w:rsidP="00FE7131">
      <w:pPr>
        <w:widowControl/>
        <w:rPr>
          <w:rFonts w:ascii="Garamond" w:hAnsi="Garamond" w:cs="Calibri"/>
          <w:szCs w:val="24"/>
        </w:rPr>
      </w:pPr>
    </w:p>
    <w:p w14:paraId="3511D404" w14:textId="1D6DA419" w:rsidR="009C1BC9" w:rsidRDefault="00B05161" w:rsidP="009C1BC9">
      <w:pPr>
        <w:pStyle w:val="ListParagraph"/>
        <w:widowControl/>
        <w:numPr>
          <w:ilvl w:val="0"/>
          <w:numId w:val="2"/>
        </w:numPr>
        <w:rPr>
          <w:rFonts w:ascii="Garamond" w:hAnsi="Garamond" w:cs="Calibri"/>
          <w:szCs w:val="24"/>
        </w:rPr>
      </w:pPr>
      <w:r>
        <w:rPr>
          <w:rFonts w:ascii="Garamond" w:hAnsi="Garamond" w:cs="Calibri"/>
          <w:szCs w:val="24"/>
        </w:rPr>
        <w:t xml:space="preserve">In </w:t>
      </w:r>
      <w:r w:rsidR="00060BB4">
        <w:rPr>
          <w:rFonts w:ascii="Garamond" w:hAnsi="Garamond" w:cs="Calibri"/>
          <w:szCs w:val="24"/>
        </w:rPr>
        <w:t xml:space="preserve">Section </w:t>
      </w:r>
      <w:r w:rsidR="00595BAF" w:rsidRPr="00595BAF">
        <w:rPr>
          <w:rFonts w:ascii="Garamond" w:hAnsi="Garamond" w:cs="Calibri"/>
          <w:szCs w:val="24"/>
        </w:rPr>
        <w:t>2.2.7 Acceptance of Capitation Rates</w:t>
      </w:r>
      <w:r w:rsidR="00595BAF">
        <w:rPr>
          <w:rFonts w:ascii="Garamond" w:hAnsi="Garamond" w:cs="Calibri"/>
          <w:szCs w:val="24"/>
        </w:rPr>
        <w:t>:</w:t>
      </w:r>
      <w:r w:rsidR="00595BAF">
        <w:rPr>
          <w:rFonts w:ascii="Garamond" w:hAnsi="Garamond" w:cs="Calibri"/>
          <w:szCs w:val="24"/>
        </w:rPr>
        <w:br/>
      </w:r>
      <w:r w:rsidR="00595BAF">
        <w:rPr>
          <w:rFonts w:ascii="Garamond" w:hAnsi="Garamond" w:cs="Calibri"/>
          <w:szCs w:val="24"/>
        </w:rPr>
        <w:br/>
      </w:r>
      <w:r w:rsidR="00C45AD7">
        <w:rPr>
          <w:rFonts w:ascii="Garamond" w:hAnsi="Garamond" w:cs="Calibri"/>
          <w:noProof/>
          <w:szCs w:val="24"/>
        </w:rPr>
        <w:drawing>
          <wp:inline distT="0" distB="0" distL="0" distR="0" wp14:anchorId="249E769F" wp14:editId="2ED5F9D4">
            <wp:extent cx="5600700" cy="1200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2.7 chang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5BAF">
        <w:rPr>
          <w:rFonts w:ascii="Garamond" w:hAnsi="Garamond" w:cs="Calibri"/>
          <w:szCs w:val="24"/>
        </w:rPr>
        <w:br/>
      </w:r>
    </w:p>
    <w:p w14:paraId="25F5EEC6" w14:textId="4E18EE8C" w:rsidR="00595BAF" w:rsidRPr="009C1BC9" w:rsidRDefault="00595BAF" w:rsidP="009C1BC9">
      <w:pPr>
        <w:pStyle w:val="ListParagraph"/>
        <w:widowControl/>
        <w:numPr>
          <w:ilvl w:val="0"/>
          <w:numId w:val="2"/>
        </w:numPr>
        <w:rPr>
          <w:rFonts w:ascii="Garamond" w:hAnsi="Garamond" w:cs="Calibri"/>
          <w:szCs w:val="24"/>
        </w:rPr>
      </w:pPr>
      <w:r>
        <w:rPr>
          <w:rFonts w:ascii="Garamond" w:hAnsi="Garamond" w:cs="Calibri"/>
          <w:szCs w:val="24"/>
        </w:rPr>
        <w:t xml:space="preserve">In Section </w:t>
      </w:r>
      <w:r w:rsidRPr="00595BAF">
        <w:rPr>
          <w:rFonts w:ascii="Garamond" w:hAnsi="Garamond" w:cs="Calibri"/>
          <w:szCs w:val="24"/>
        </w:rPr>
        <w:t>2.5 PRICING</w:t>
      </w:r>
      <w:r>
        <w:rPr>
          <w:rFonts w:ascii="Garamond" w:hAnsi="Garamond" w:cs="Calibri"/>
          <w:szCs w:val="24"/>
        </w:rPr>
        <w:t>:</w:t>
      </w:r>
    </w:p>
    <w:p w14:paraId="0CAB9E7D" w14:textId="77777777" w:rsidR="00060BB4" w:rsidRDefault="00060BB4" w:rsidP="00060BB4">
      <w:pPr>
        <w:widowControl/>
        <w:rPr>
          <w:rFonts w:ascii="Garamond" w:hAnsi="Garamond" w:cs="Calibri"/>
          <w:szCs w:val="24"/>
        </w:rPr>
      </w:pPr>
    </w:p>
    <w:p w14:paraId="73C9FEAE" w14:textId="4CE90E53" w:rsidR="00060BB4" w:rsidRPr="00060BB4" w:rsidRDefault="00C45AD7" w:rsidP="00C45AD7">
      <w:pPr>
        <w:widowControl/>
        <w:ind w:left="720"/>
        <w:rPr>
          <w:rFonts w:ascii="Garamond" w:hAnsi="Garamond" w:cs="Calibri"/>
          <w:szCs w:val="24"/>
        </w:rPr>
      </w:pPr>
      <w:r>
        <w:rPr>
          <w:rFonts w:ascii="Garamond" w:hAnsi="Garamond" w:cs="Calibri"/>
          <w:noProof/>
          <w:szCs w:val="24"/>
        </w:rPr>
        <w:drawing>
          <wp:inline distT="0" distB="0" distL="0" distR="0" wp14:anchorId="23D75FB2" wp14:editId="3F058197">
            <wp:extent cx="5943600" cy="13106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5 chang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AE93F" w14:textId="0E05B9B1" w:rsidR="00652C71" w:rsidRPr="00652C71" w:rsidRDefault="00652C71" w:rsidP="00652C71">
      <w:pPr>
        <w:rPr>
          <w:rFonts w:ascii="Garamond" w:hAnsi="Garamond"/>
          <w:sz w:val="26"/>
          <w:szCs w:val="26"/>
        </w:rPr>
      </w:pPr>
    </w:p>
    <w:sectPr w:rsidR="00652C71" w:rsidRPr="00652C7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930DF" w14:textId="77777777" w:rsidR="001356C4" w:rsidRDefault="001356C4" w:rsidP="00060BB4">
      <w:r>
        <w:separator/>
      </w:r>
    </w:p>
  </w:endnote>
  <w:endnote w:type="continuationSeparator" w:id="0">
    <w:p w14:paraId="02545A09" w14:textId="77777777" w:rsidR="001356C4" w:rsidRDefault="001356C4" w:rsidP="0006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1453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861F97" w14:textId="4005A4A3" w:rsidR="00060BB4" w:rsidRDefault="00060B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17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7C2BE7" w14:textId="77777777" w:rsidR="00060BB4" w:rsidRDefault="00060B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D7EB4" w14:textId="77777777" w:rsidR="001356C4" w:rsidRDefault="001356C4" w:rsidP="00060BB4">
      <w:r>
        <w:separator/>
      </w:r>
    </w:p>
  </w:footnote>
  <w:footnote w:type="continuationSeparator" w:id="0">
    <w:p w14:paraId="5CEAFFF9" w14:textId="77777777" w:rsidR="001356C4" w:rsidRDefault="001356C4" w:rsidP="00060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46EB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731C5"/>
    <w:multiLevelType w:val="hybridMultilevel"/>
    <w:tmpl w:val="1BDE9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D7AE2"/>
    <w:multiLevelType w:val="hybridMultilevel"/>
    <w:tmpl w:val="F5EACE50"/>
    <w:lvl w:ilvl="0" w:tplc="E83026E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51FDA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D49A1"/>
    <w:multiLevelType w:val="hybridMultilevel"/>
    <w:tmpl w:val="122C6C82"/>
    <w:lvl w:ilvl="0" w:tplc="360CCE8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C3EA1"/>
    <w:multiLevelType w:val="hybridMultilevel"/>
    <w:tmpl w:val="BADC1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4438D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966A5"/>
    <w:multiLevelType w:val="hybridMultilevel"/>
    <w:tmpl w:val="C966C296"/>
    <w:lvl w:ilvl="0" w:tplc="E25C8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605580"/>
    <w:multiLevelType w:val="hybridMultilevel"/>
    <w:tmpl w:val="9E6AD3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6878AA"/>
    <w:multiLevelType w:val="hybridMultilevel"/>
    <w:tmpl w:val="518E0FC8"/>
    <w:lvl w:ilvl="0" w:tplc="E83026E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5C4A9E"/>
    <w:multiLevelType w:val="hybridMultilevel"/>
    <w:tmpl w:val="061A94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0B4DFC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364DF"/>
    <w:multiLevelType w:val="hybridMultilevel"/>
    <w:tmpl w:val="F5BE35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6"/>
  </w:num>
  <w:num w:numId="9">
    <w:abstractNumId w:val="0"/>
  </w:num>
  <w:num w:numId="10">
    <w:abstractNumId w:val="5"/>
  </w:num>
  <w:num w:numId="11">
    <w:abstractNumId w:val="8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198"/>
    <w:rsid w:val="000375FC"/>
    <w:rsid w:val="00060BB4"/>
    <w:rsid w:val="000A7F96"/>
    <w:rsid w:val="00103580"/>
    <w:rsid w:val="001356C4"/>
    <w:rsid w:val="00183198"/>
    <w:rsid w:val="00185661"/>
    <w:rsid w:val="0019436E"/>
    <w:rsid w:val="001C2D72"/>
    <w:rsid w:val="001D749D"/>
    <w:rsid w:val="001F2AAA"/>
    <w:rsid w:val="001F6629"/>
    <w:rsid w:val="0027478D"/>
    <w:rsid w:val="00290E59"/>
    <w:rsid w:val="00297B2C"/>
    <w:rsid w:val="002B5733"/>
    <w:rsid w:val="00313C9B"/>
    <w:rsid w:val="00323D33"/>
    <w:rsid w:val="003C0815"/>
    <w:rsid w:val="003C1AA7"/>
    <w:rsid w:val="003F26C2"/>
    <w:rsid w:val="00417419"/>
    <w:rsid w:val="00475EBF"/>
    <w:rsid w:val="00543962"/>
    <w:rsid w:val="005504FF"/>
    <w:rsid w:val="00562767"/>
    <w:rsid w:val="00595BAF"/>
    <w:rsid w:val="005A2A22"/>
    <w:rsid w:val="005B1595"/>
    <w:rsid w:val="00652C71"/>
    <w:rsid w:val="006D7AD5"/>
    <w:rsid w:val="00721522"/>
    <w:rsid w:val="0077323F"/>
    <w:rsid w:val="00791708"/>
    <w:rsid w:val="00793E0D"/>
    <w:rsid w:val="007A4EBE"/>
    <w:rsid w:val="00916F02"/>
    <w:rsid w:val="00982DE2"/>
    <w:rsid w:val="00985338"/>
    <w:rsid w:val="009C1BC9"/>
    <w:rsid w:val="00A17E6C"/>
    <w:rsid w:val="00A24F01"/>
    <w:rsid w:val="00A76E7F"/>
    <w:rsid w:val="00AB63A9"/>
    <w:rsid w:val="00B05161"/>
    <w:rsid w:val="00B3783E"/>
    <w:rsid w:val="00C138AF"/>
    <w:rsid w:val="00C45AD7"/>
    <w:rsid w:val="00C5766A"/>
    <w:rsid w:val="00CA6994"/>
    <w:rsid w:val="00CD01D5"/>
    <w:rsid w:val="00DF0619"/>
    <w:rsid w:val="00E33844"/>
    <w:rsid w:val="00E740AC"/>
    <w:rsid w:val="00EA2D82"/>
    <w:rsid w:val="00F546A1"/>
    <w:rsid w:val="00FE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F1272"/>
  <w15:chartTrackingRefBased/>
  <w15:docId w15:val="{F57E4F56-344E-4A84-88D7-D1F0CC4F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3198"/>
    <w:pPr>
      <w:widowControl w:val="0"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198"/>
    <w:pPr>
      <w:ind w:left="720"/>
      <w:contextualSpacing/>
    </w:pPr>
  </w:style>
  <w:style w:type="character" w:styleId="Hyperlink">
    <w:name w:val="Hyperlink"/>
    <w:uiPriority w:val="99"/>
    <w:rsid w:val="00E740A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54396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BB4"/>
    <w:rPr>
      <w:rFonts w:ascii="Courier" w:eastAsia="Times New Roman" w:hAnsi="Courier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6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BB4"/>
    <w:rPr>
      <w:rFonts w:ascii="Courier" w:eastAsia="Times New Roman" w:hAnsi="Courier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</dc:creator>
  <cp:keywords/>
  <dc:description/>
  <cp:lastModifiedBy>Blake Emmerson</cp:lastModifiedBy>
  <cp:revision>2</cp:revision>
  <dcterms:created xsi:type="dcterms:W3CDTF">2019-10-25T21:35:00Z</dcterms:created>
  <dcterms:modified xsi:type="dcterms:W3CDTF">2019-10-25T21:35:00Z</dcterms:modified>
</cp:coreProperties>
</file>